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242B" w14:textId="77777777" w:rsidR="00BB12C8" w:rsidRDefault="00BB12C8" w:rsidP="00BB12C8">
      <w:r>
        <w:rPr>
          <w:rFonts w:hint="eastAsia"/>
        </w:rPr>
        <w:t>スライド１</w:t>
      </w:r>
    </w:p>
    <w:p w14:paraId="103A85D4" w14:textId="77777777" w:rsidR="00BB12C8" w:rsidRDefault="00BB12C8" w:rsidP="00BB12C8">
      <w:r>
        <w:rPr>
          <w:rFonts w:hint="eastAsia"/>
        </w:rPr>
        <w:t>タイの経験</w:t>
      </w:r>
    </w:p>
    <w:p w14:paraId="302CC167" w14:textId="77777777" w:rsidR="00BB12C8" w:rsidRDefault="00BB12C8" w:rsidP="00BB12C8">
      <w:r>
        <w:rPr>
          <w:rFonts w:hint="eastAsia"/>
        </w:rPr>
        <w:t>カォクン・タンティピシックン（ルー）</w:t>
      </w:r>
    </w:p>
    <w:p w14:paraId="4004466A" w14:textId="77777777" w:rsidR="00BB12C8" w:rsidRDefault="00BB12C8" w:rsidP="00BB12C8"/>
    <w:p w14:paraId="7F0E1A9C" w14:textId="77777777" w:rsidR="00BB12C8" w:rsidRDefault="00BB12C8" w:rsidP="00BB12C8">
      <w:r>
        <w:rPr>
          <w:rFonts w:hint="eastAsia"/>
        </w:rPr>
        <w:t xml:space="preserve">ダスキン・アジア太平洋障害者リーダー育成事業　</w:t>
      </w:r>
    </w:p>
    <w:p w14:paraId="5B1FC529" w14:textId="77777777" w:rsidR="00BB12C8" w:rsidRDefault="00BB12C8" w:rsidP="00BB12C8">
      <w:r>
        <w:t>19期生</w:t>
      </w:r>
    </w:p>
    <w:p w14:paraId="6CDBA4B6" w14:textId="77777777" w:rsidR="00BB12C8" w:rsidRDefault="00BB12C8" w:rsidP="00BB12C8"/>
    <w:p w14:paraId="414ACCC2" w14:textId="77777777" w:rsidR="00BB12C8" w:rsidRDefault="00BB12C8" w:rsidP="00BB12C8"/>
    <w:p w14:paraId="6D9E0504" w14:textId="77777777" w:rsidR="00BB12C8" w:rsidRDefault="00BB12C8" w:rsidP="00BB12C8">
      <w:r>
        <w:t>2022年3月9日</w:t>
      </w:r>
    </w:p>
    <w:p w14:paraId="623362C9" w14:textId="77777777" w:rsidR="00BB12C8" w:rsidRDefault="00BB12C8" w:rsidP="00BB12C8"/>
    <w:p w14:paraId="6861AE6E" w14:textId="77777777" w:rsidR="00BB12C8" w:rsidRDefault="00BB12C8" w:rsidP="00BB12C8">
      <w:r>
        <w:rPr>
          <w:rFonts w:hint="eastAsia"/>
        </w:rPr>
        <w:t>スライド２</w:t>
      </w:r>
    </w:p>
    <w:p w14:paraId="066DA401" w14:textId="77777777" w:rsidR="00BB12C8" w:rsidRDefault="00BB12C8" w:rsidP="00BB12C8">
      <w:r>
        <w:rPr>
          <w:rFonts w:hint="eastAsia"/>
        </w:rPr>
        <w:t>自己紹介</w:t>
      </w:r>
    </w:p>
    <w:p w14:paraId="37397F60" w14:textId="77777777" w:rsidR="00BB12C8" w:rsidRDefault="00BB12C8" w:rsidP="00BB12C8">
      <w:r>
        <w:rPr>
          <w:rFonts w:hint="eastAsia"/>
        </w:rPr>
        <w:t>名前</w:t>
      </w:r>
      <w:r>
        <w:t>:カォクン・タンティピシックン</w:t>
      </w:r>
    </w:p>
    <w:p w14:paraId="33D84484" w14:textId="77777777" w:rsidR="00BB12C8" w:rsidRDefault="00BB12C8" w:rsidP="00BB12C8">
      <w:r>
        <w:rPr>
          <w:rFonts w:hint="eastAsia"/>
        </w:rPr>
        <w:t>ニックネーム</w:t>
      </w:r>
      <w:r>
        <w:t>: ルー</w:t>
      </w:r>
    </w:p>
    <w:p w14:paraId="0AC9501A" w14:textId="77777777" w:rsidR="00BB12C8" w:rsidRDefault="00BB12C8" w:rsidP="00BB12C8">
      <w:r>
        <w:rPr>
          <w:rFonts w:hint="eastAsia"/>
        </w:rPr>
        <w:t>難聴、ろう</w:t>
      </w:r>
    </w:p>
    <w:p w14:paraId="6812A83F" w14:textId="77777777" w:rsidR="00BB12C8" w:rsidRDefault="00BB12C8" w:rsidP="00BB12C8">
      <w:r>
        <w:rPr>
          <w:rFonts w:hint="eastAsia"/>
        </w:rPr>
        <w:t>出身国</w:t>
      </w:r>
      <w:r>
        <w:t>:タイ</w:t>
      </w:r>
    </w:p>
    <w:p w14:paraId="2ECD5892" w14:textId="77777777" w:rsidR="00BB12C8" w:rsidRDefault="00BB12C8" w:rsidP="00BB12C8">
      <w:r>
        <w:rPr>
          <w:rFonts w:hint="eastAsia"/>
        </w:rPr>
        <w:t>現在</w:t>
      </w:r>
      <w:r>
        <w:t>:日本で勉強中</w:t>
      </w:r>
    </w:p>
    <w:p w14:paraId="16CBB128" w14:textId="77777777" w:rsidR="00BB12C8" w:rsidRDefault="00BB12C8" w:rsidP="00BB12C8">
      <w:r>
        <w:rPr>
          <w:rFonts w:hint="eastAsia"/>
        </w:rPr>
        <w:t>タイでの役割</w:t>
      </w:r>
      <w:r>
        <w:t xml:space="preserve"> : ボランティア</w:t>
      </w:r>
    </w:p>
    <w:p w14:paraId="1F581663" w14:textId="77777777" w:rsidR="00BB12C8" w:rsidRDefault="00BB12C8" w:rsidP="00BB12C8">
      <w:r>
        <w:rPr>
          <w:rFonts w:hint="eastAsia"/>
        </w:rPr>
        <w:t xml:space="preserve">　全国タイろう者協会</w:t>
      </w:r>
      <w:r>
        <w:t>(NADT)の副会長、役員</w:t>
      </w:r>
    </w:p>
    <w:p w14:paraId="115F990D" w14:textId="77777777" w:rsidR="00BB12C8" w:rsidRDefault="00BB12C8" w:rsidP="00BB12C8"/>
    <w:p w14:paraId="1B7F4D55" w14:textId="77777777" w:rsidR="00BB12C8" w:rsidRDefault="00BB12C8" w:rsidP="00BB12C8">
      <w:r>
        <w:rPr>
          <w:rFonts w:hint="eastAsia"/>
        </w:rPr>
        <w:t>写真：顔写真</w:t>
      </w:r>
    </w:p>
    <w:p w14:paraId="7DC685E6" w14:textId="77777777" w:rsidR="00BB12C8" w:rsidRDefault="00BB12C8" w:rsidP="00BB12C8"/>
    <w:p w14:paraId="440BC875" w14:textId="77777777" w:rsidR="00BB12C8" w:rsidRDefault="00BB12C8" w:rsidP="00BB12C8">
      <w:r>
        <w:rPr>
          <w:rFonts w:hint="eastAsia"/>
        </w:rPr>
        <w:t>スライド３</w:t>
      </w:r>
    </w:p>
    <w:p w14:paraId="13160CBE" w14:textId="77777777" w:rsidR="00BB12C8" w:rsidRDefault="00BB12C8" w:rsidP="00BB12C8">
      <w:r>
        <w:rPr>
          <w:rFonts w:hint="eastAsia"/>
        </w:rPr>
        <w:t>全国タイろう者協会（</w:t>
      </w:r>
      <w:r>
        <w:t>NADT）</w:t>
      </w:r>
    </w:p>
    <w:p w14:paraId="4FF39F80" w14:textId="77777777" w:rsidR="00BB12C8" w:rsidRDefault="00BB12C8" w:rsidP="00BB12C8">
      <w:r>
        <w:rPr>
          <w:rFonts w:hint="eastAsia"/>
        </w:rPr>
        <w:t>重点</w:t>
      </w:r>
    </w:p>
    <w:p w14:paraId="503AE078" w14:textId="77777777" w:rsidR="00BB12C8" w:rsidRDefault="00BB12C8" w:rsidP="00BB12C8">
      <w:r>
        <w:rPr>
          <w:rFonts w:hint="eastAsia"/>
        </w:rPr>
        <w:t>ろう者と難聴者の生活の質</w:t>
      </w:r>
    </w:p>
    <w:p w14:paraId="7DC235CE" w14:textId="77777777" w:rsidR="00BB12C8" w:rsidRDefault="00BB12C8" w:rsidP="00BB12C8"/>
    <w:p w14:paraId="1E97145A" w14:textId="77777777" w:rsidR="00BB12C8" w:rsidRDefault="00BB12C8" w:rsidP="00BB12C8">
      <w:r>
        <w:rPr>
          <w:rFonts w:hint="eastAsia"/>
        </w:rPr>
        <w:t>会員</w:t>
      </w:r>
    </w:p>
    <w:p w14:paraId="24F4858E" w14:textId="77777777" w:rsidR="00BB12C8" w:rsidRDefault="00BB12C8" w:rsidP="00BB12C8">
      <w:r>
        <w:rPr>
          <w:rFonts w:hint="eastAsia"/>
        </w:rPr>
        <w:t>一般会員</w:t>
      </w:r>
      <w:r>
        <w:t>: 77県</w:t>
      </w:r>
    </w:p>
    <w:p w14:paraId="53B46FA7" w14:textId="77777777" w:rsidR="00BB12C8" w:rsidRDefault="00BB12C8" w:rsidP="00BB12C8">
      <w:r>
        <w:rPr>
          <w:rFonts w:hint="eastAsia"/>
        </w:rPr>
        <w:t>ネットワーク会員</w:t>
      </w:r>
      <w:r>
        <w:t xml:space="preserve">: 7 </w:t>
      </w:r>
    </w:p>
    <w:p w14:paraId="4C2C360E" w14:textId="77777777" w:rsidR="00BB12C8" w:rsidRDefault="00BB12C8" w:rsidP="00BB12C8">
      <w:r>
        <w:rPr>
          <w:rFonts w:hint="eastAsia"/>
        </w:rPr>
        <w:t>高齢者クラブ</w:t>
      </w:r>
    </w:p>
    <w:p w14:paraId="57228F80" w14:textId="77777777" w:rsidR="00BB12C8" w:rsidRDefault="00BB12C8" w:rsidP="00BB12C8">
      <w:r>
        <w:rPr>
          <w:rFonts w:hint="eastAsia"/>
        </w:rPr>
        <w:t>青年クラブ</w:t>
      </w:r>
    </w:p>
    <w:p w14:paraId="63E8083A" w14:textId="77777777" w:rsidR="00BB12C8" w:rsidRDefault="00BB12C8" w:rsidP="00BB12C8">
      <w:r>
        <w:t>LGBTQ+クラブ</w:t>
      </w:r>
    </w:p>
    <w:p w14:paraId="57907408" w14:textId="77777777" w:rsidR="00BB12C8" w:rsidRDefault="00BB12C8" w:rsidP="00BB12C8">
      <w:r>
        <w:rPr>
          <w:rFonts w:hint="eastAsia"/>
        </w:rPr>
        <w:t>ろう者手話通訳クラブ</w:t>
      </w:r>
    </w:p>
    <w:p w14:paraId="5BC04460" w14:textId="77777777" w:rsidR="00BB12C8" w:rsidRDefault="00BB12C8" w:rsidP="00BB12C8">
      <w:r>
        <w:rPr>
          <w:rFonts w:hint="eastAsia"/>
        </w:rPr>
        <w:t>手話教師クラブ</w:t>
      </w:r>
    </w:p>
    <w:p w14:paraId="7A0BFF2C" w14:textId="77777777" w:rsidR="00BB12C8" w:rsidRDefault="00BB12C8" w:rsidP="00BB12C8">
      <w:r>
        <w:rPr>
          <w:rFonts w:hint="eastAsia"/>
        </w:rPr>
        <w:t>ろう者写真クラブ</w:t>
      </w:r>
    </w:p>
    <w:p w14:paraId="39493531" w14:textId="77777777" w:rsidR="00BB12C8" w:rsidRDefault="00BB12C8" w:rsidP="00BB12C8">
      <w:r>
        <w:rPr>
          <w:rFonts w:hint="eastAsia"/>
        </w:rPr>
        <w:lastRenderedPageBreak/>
        <w:t>ミスクイーン、ミス＆ミスターデフ・タイ</w:t>
      </w:r>
    </w:p>
    <w:p w14:paraId="488A7C88" w14:textId="77777777" w:rsidR="00BB12C8" w:rsidRDefault="00BB12C8" w:rsidP="00BB12C8"/>
    <w:p w14:paraId="03D83E2F" w14:textId="77777777" w:rsidR="00BB12C8" w:rsidRDefault="00BB12C8" w:rsidP="00BB12C8">
      <w:r>
        <w:rPr>
          <w:rFonts w:hint="eastAsia"/>
        </w:rPr>
        <w:t>スライド４</w:t>
      </w:r>
    </w:p>
    <w:p w14:paraId="19D63D36" w14:textId="77777777" w:rsidR="00BB12C8" w:rsidRDefault="00BB12C8" w:rsidP="00BB12C8">
      <w:r>
        <w:rPr>
          <w:rFonts w:hint="eastAsia"/>
        </w:rPr>
        <w:t>プロジェクト</w:t>
      </w:r>
    </w:p>
    <w:p w14:paraId="4AF6F391" w14:textId="77777777" w:rsidR="00BB12C8" w:rsidRDefault="00BB12C8" w:rsidP="00BB12C8">
      <w:r>
        <w:rPr>
          <w:rFonts w:hint="eastAsia"/>
        </w:rPr>
        <w:t>会議</w:t>
      </w:r>
    </w:p>
    <w:p w14:paraId="7EEAEF4B" w14:textId="77777777" w:rsidR="00BB12C8" w:rsidRDefault="00BB12C8" w:rsidP="00BB12C8">
      <w:r>
        <w:rPr>
          <w:rFonts w:hint="eastAsia"/>
        </w:rPr>
        <w:t>年次会議</w:t>
      </w:r>
    </w:p>
    <w:p w14:paraId="15EB067C" w14:textId="77777777" w:rsidR="00BB12C8" w:rsidRDefault="00BB12C8" w:rsidP="00BB12C8">
      <w:r>
        <w:t>2か月に一度の役員会議</w:t>
      </w:r>
    </w:p>
    <w:p w14:paraId="74648ECC" w14:textId="77777777" w:rsidR="00BB12C8" w:rsidRDefault="00BB12C8" w:rsidP="00BB12C8">
      <w:r>
        <w:rPr>
          <w:rFonts w:hint="eastAsia"/>
        </w:rPr>
        <w:t>評価</w:t>
      </w:r>
    </w:p>
    <w:p w14:paraId="50C71A73" w14:textId="77777777" w:rsidR="00BB12C8" w:rsidRDefault="00BB12C8" w:rsidP="00BB12C8">
      <w:r>
        <w:rPr>
          <w:rFonts w:hint="eastAsia"/>
        </w:rPr>
        <w:t>テレビ手話通訳者</w:t>
      </w:r>
    </w:p>
    <w:p w14:paraId="014E8ED0" w14:textId="77777777" w:rsidR="00BB12C8" w:rsidRDefault="00BB12C8" w:rsidP="00BB12C8">
      <w:r>
        <w:rPr>
          <w:rFonts w:hint="eastAsia"/>
        </w:rPr>
        <w:t>テレビ字幕</w:t>
      </w:r>
    </w:p>
    <w:p w14:paraId="3DC97DA8" w14:textId="77777777" w:rsidR="00BB12C8" w:rsidRDefault="00BB12C8" w:rsidP="00BB12C8">
      <w:r>
        <w:rPr>
          <w:rFonts w:hint="eastAsia"/>
        </w:rPr>
        <w:t>有資格の手話通訳者</w:t>
      </w:r>
    </w:p>
    <w:p w14:paraId="75E6636E" w14:textId="77777777" w:rsidR="00BB12C8" w:rsidRDefault="00BB12C8" w:rsidP="00BB12C8">
      <w:r>
        <w:rPr>
          <w:rFonts w:hint="eastAsia"/>
        </w:rPr>
        <w:t>研修</w:t>
      </w:r>
    </w:p>
    <w:p w14:paraId="2281709E" w14:textId="77777777" w:rsidR="00BB12C8" w:rsidRDefault="00BB12C8" w:rsidP="00BB12C8">
      <w:r>
        <w:t>- 国際手話通訳者</w:t>
      </w:r>
    </w:p>
    <w:p w14:paraId="5ACA2866" w14:textId="77777777" w:rsidR="00BB12C8" w:rsidRDefault="00BB12C8" w:rsidP="00BB12C8">
      <w:r>
        <w:t>- タイ電話リレーサービス (TTRS)</w:t>
      </w:r>
    </w:p>
    <w:p w14:paraId="187CCA71" w14:textId="77777777" w:rsidR="00BB12C8" w:rsidRDefault="00BB12C8" w:rsidP="00BB12C8">
      <w:r>
        <w:rPr>
          <w:rFonts w:hint="eastAsia"/>
        </w:rPr>
        <w:t>サービス</w:t>
      </w:r>
    </w:p>
    <w:p w14:paraId="066F0E6C" w14:textId="77777777" w:rsidR="00BB12C8" w:rsidRDefault="00BB12C8" w:rsidP="00BB12C8">
      <w:r>
        <w:rPr>
          <w:rFonts w:hint="eastAsia"/>
        </w:rPr>
        <w:t>手話通訳サービス</w:t>
      </w:r>
    </w:p>
    <w:p w14:paraId="6D88EFA4" w14:textId="77777777" w:rsidR="00BB12C8" w:rsidRDefault="00BB12C8" w:rsidP="00BB12C8">
      <w:r>
        <w:rPr>
          <w:rFonts w:hint="eastAsia"/>
        </w:rPr>
        <w:t>デフ・アクセス・センター</w:t>
      </w:r>
      <w:r>
        <w:t xml:space="preserve"> (DAC)</w:t>
      </w:r>
    </w:p>
    <w:p w14:paraId="395E5F70" w14:textId="77777777" w:rsidR="00BB12C8" w:rsidRDefault="00BB12C8" w:rsidP="00BB12C8"/>
    <w:p w14:paraId="74802513" w14:textId="77777777" w:rsidR="00BB12C8" w:rsidRDefault="00BB12C8" w:rsidP="00BB12C8">
      <w:r>
        <w:rPr>
          <w:rFonts w:hint="eastAsia"/>
        </w:rPr>
        <w:t>スライド５</w:t>
      </w:r>
    </w:p>
    <w:p w14:paraId="731B3E7D" w14:textId="77777777" w:rsidR="00BB12C8" w:rsidRDefault="00BB12C8" w:rsidP="00BB12C8">
      <w:r>
        <w:rPr>
          <w:rFonts w:hint="eastAsia"/>
        </w:rPr>
        <w:t>パキスタンからの学び</w:t>
      </w:r>
    </w:p>
    <w:p w14:paraId="77393386" w14:textId="77777777" w:rsidR="00BB12C8" w:rsidRDefault="00BB12C8" w:rsidP="00BB12C8">
      <w:r>
        <w:rPr>
          <w:rFonts w:hint="eastAsia"/>
        </w:rPr>
        <w:t>コミュニケーション</w:t>
      </w:r>
    </w:p>
    <w:p w14:paraId="687A8E18" w14:textId="77777777" w:rsidR="00BB12C8" w:rsidRDefault="00BB12C8" w:rsidP="00BB12C8">
      <w:r>
        <w:rPr>
          <w:rFonts w:hint="eastAsia"/>
        </w:rPr>
        <w:t>民間セクターと行政セクターの重要性</w:t>
      </w:r>
    </w:p>
    <w:p w14:paraId="40AA16A5" w14:textId="77777777" w:rsidR="00BB12C8" w:rsidRDefault="00BB12C8" w:rsidP="00BB12C8">
      <w:r>
        <w:rPr>
          <w:rFonts w:hint="eastAsia"/>
        </w:rPr>
        <w:t>社会的利益</w:t>
      </w:r>
    </w:p>
    <w:p w14:paraId="58338F4F" w14:textId="77777777" w:rsidR="00BB12C8" w:rsidRDefault="00BB12C8" w:rsidP="00BB12C8">
      <w:r>
        <w:rPr>
          <w:rFonts w:hint="eastAsia"/>
        </w:rPr>
        <w:t>対象者のニーズ</w:t>
      </w:r>
    </w:p>
    <w:p w14:paraId="4D0D9B98" w14:textId="77777777" w:rsidR="00BB12C8" w:rsidRDefault="00BB12C8" w:rsidP="00BB12C8"/>
    <w:p w14:paraId="1E170484" w14:textId="77777777" w:rsidR="00BB12C8" w:rsidRDefault="00BB12C8" w:rsidP="00BB12C8">
      <w:r>
        <w:rPr>
          <w:rFonts w:hint="eastAsia"/>
        </w:rPr>
        <w:t>スライド６</w:t>
      </w:r>
    </w:p>
    <w:p w14:paraId="7414FDD0" w14:textId="77777777" w:rsidR="00BB12C8" w:rsidRDefault="00BB12C8" w:rsidP="00BB12C8">
      <w:r>
        <w:rPr>
          <w:rFonts w:hint="eastAsia"/>
        </w:rPr>
        <w:t>活動方針</w:t>
      </w:r>
    </w:p>
    <w:p w14:paraId="645A07CD" w14:textId="77777777" w:rsidR="00BB12C8" w:rsidRDefault="00BB12C8" w:rsidP="00BB12C8">
      <w:r>
        <w:rPr>
          <w:rFonts w:hint="eastAsia"/>
        </w:rPr>
        <w:t>ろう者ガイドの仕組み</w:t>
      </w:r>
    </w:p>
    <w:p w14:paraId="6CEA2B65" w14:textId="77777777" w:rsidR="00BB12C8" w:rsidRDefault="00BB12C8" w:rsidP="00BB12C8">
      <w:r>
        <w:rPr>
          <w:rFonts w:hint="eastAsia"/>
        </w:rPr>
        <w:t>ろう者のニーズ</w:t>
      </w:r>
    </w:p>
    <w:p w14:paraId="6E8FBF6B" w14:textId="77777777" w:rsidR="00BB12C8" w:rsidRDefault="00BB12C8" w:rsidP="00BB12C8">
      <w:r>
        <w:rPr>
          <w:rFonts w:hint="eastAsia"/>
        </w:rPr>
        <w:t>仕事をみつける</w:t>
      </w:r>
    </w:p>
    <w:p w14:paraId="1BAF6449" w14:textId="77777777" w:rsidR="00BB12C8" w:rsidRDefault="00BB12C8" w:rsidP="00BB12C8">
      <w:r>
        <w:rPr>
          <w:rFonts w:hint="eastAsia"/>
        </w:rPr>
        <w:t>インディペンデント・ワーク</w:t>
      </w:r>
    </w:p>
    <w:p w14:paraId="32A6F41A" w14:textId="77777777" w:rsidR="00BB12C8" w:rsidRDefault="00BB12C8" w:rsidP="00BB12C8">
      <w:r>
        <w:rPr>
          <w:rFonts w:hint="eastAsia"/>
        </w:rPr>
        <w:t>手話の知識を身につける</w:t>
      </w:r>
    </w:p>
    <w:p w14:paraId="49EF4A09" w14:textId="77777777" w:rsidR="00BB12C8" w:rsidRDefault="00BB12C8" w:rsidP="00BB12C8">
      <w:r>
        <w:rPr>
          <w:rFonts w:hint="eastAsia"/>
        </w:rPr>
        <w:t>観光業の仕事</w:t>
      </w:r>
    </w:p>
    <w:p w14:paraId="7BF804C5" w14:textId="77777777" w:rsidR="00BB12C8" w:rsidRDefault="00BB12C8" w:rsidP="00BB12C8">
      <w:r>
        <w:rPr>
          <w:rFonts w:hint="eastAsia"/>
        </w:rPr>
        <w:t>法律に関する業務</w:t>
      </w:r>
    </w:p>
    <w:p w14:paraId="74DC0109" w14:textId="77777777" w:rsidR="00BB12C8" w:rsidRDefault="00BB12C8" w:rsidP="00BB12C8">
      <w:r>
        <w:rPr>
          <w:rFonts w:hint="eastAsia"/>
        </w:rPr>
        <w:t>ろう者ツーリズムに取り組む</w:t>
      </w:r>
    </w:p>
    <w:p w14:paraId="37209FB2" w14:textId="77777777" w:rsidR="00BB12C8" w:rsidRDefault="00BB12C8" w:rsidP="00BB12C8">
      <w:r>
        <w:rPr>
          <w:rFonts w:hint="eastAsia"/>
        </w:rPr>
        <w:t>↓</w:t>
      </w:r>
    </w:p>
    <w:p w14:paraId="799B3904" w14:textId="77777777" w:rsidR="00BB12C8" w:rsidRDefault="00BB12C8" w:rsidP="00BB12C8">
      <w:r>
        <w:rPr>
          <w:rFonts w:hint="eastAsia"/>
        </w:rPr>
        <w:lastRenderedPageBreak/>
        <w:t>ろう者ガイドの免許</w:t>
      </w:r>
    </w:p>
    <w:p w14:paraId="52E747FC" w14:textId="77777777" w:rsidR="00BB12C8" w:rsidRDefault="00BB12C8" w:rsidP="00BB12C8">
      <w:r>
        <w:rPr>
          <w:rFonts w:hint="eastAsia"/>
        </w:rPr>
        <w:t>ろう者ガイドに関する法的な義務</w:t>
      </w:r>
    </w:p>
    <w:p w14:paraId="0DC1805E" w14:textId="77777777" w:rsidR="00BB12C8" w:rsidRDefault="00BB12C8" w:rsidP="00BB12C8">
      <w:r>
        <w:rPr>
          <w:rFonts w:hint="eastAsia"/>
        </w:rPr>
        <w:t>ろう者ツーリズムに関連する事業</w:t>
      </w:r>
    </w:p>
    <w:p w14:paraId="53664640" w14:textId="77777777" w:rsidR="00BB12C8" w:rsidRDefault="00BB12C8" w:rsidP="00BB12C8">
      <w:r>
        <w:rPr>
          <w:rFonts w:hint="eastAsia"/>
        </w:rPr>
        <w:t>失業率の低下</w:t>
      </w:r>
    </w:p>
    <w:p w14:paraId="15A1F69F" w14:textId="77777777" w:rsidR="00BB12C8" w:rsidRDefault="00BB12C8" w:rsidP="00BB12C8">
      <w:r>
        <w:rPr>
          <w:rFonts w:hint="eastAsia"/>
        </w:rPr>
        <w:t>ろう者ツーリズムの拡大</w:t>
      </w:r>
    </w:p>
    <w:p w14:paraId="017EDE6C" w14:textId="77777777" w:rsidR="00BB12C8" w:rsidRDefault="00BB12C8" w:rsidP="00BB12C8">
      <w:r>
        <w:rPr>
          <w:rFonts w:hint="eastAsia"/>
        </w:rPr>
        <w:t>経済発展</w:t>
      </w:r>
    </w:p>
    <w:p w14:paraId="7B279299" w14:textId="77777777" w:rsidR="00BB12C8" w:rsidRDefault="00BB12C8" w:rsidP="00BB12C8">
      <w:r>
        <w:rPr>
          <w:rFonts w:hint="eastAsia"/>
        </w:rPr>
        <w:t>経済成長</w:t>
      </w:r>
    </w:p>
    <w:p w14:paraId="382FEEB8" w14:textId="77777777" w:rsidR="00BB12C8" w:rsidRDefault="00BB12C8" w:rsidP="00BB12C8"/>
    <w:p w14:paraId="21E5E6E2" w14:textId="77777777" w:rsidR="00BB12C8" w:rsidRDefault="00BB12C8" w:rsidP="00BB12C8">
      <w:r>
        <w:rPr>
          <w:rFonts w:hint="eastAsia"/>
        </w:rPr>
        <w:t>スライド７</w:t>
      </w:r>
    </w:p>
    <w:p w14:paraId="0BD71E02" w14:textId="77777777" w:rsidR="00BB12C8" w:rsidRDefault="00BB12C8" w:rsidP="00BB12C8">
      <w:r>
        <w:rPr>
          <w:rFonts w:hint="eastAsia"/>
        </w:rPr>
        <w:t>成果</w:t>
      </w:r>
    </w:p>
    <w:p w14:paraId="56A6E527" w14:textId="77777777" w:rsidR="00BB12C8" w:rsidRDefault="00BB12C8" w:rsidP="00BB12C8">
      <w:r>
        <w:rPr>
          <w:rFonts w:hint="eastAsia"/>
        </w:rPr>
        <w:t>聴覚障害者に関する連携フォーラム：タイの「ろう者ガイド」</w:t>
      </w:r>
    </w:p>
    <w:p w14:paraId="5BB1EC5F" w14:textId="77777777" w:rsidR="00BB12C8" w:rsidRDefault="00BB12C8" w:rsidP="00BB12C8"/>
    <w:p w14:paraId="53C5E53B" w14:textId="77777777" w:rsidR="00BB12C8" w:rsidRDefault="00BB12C8" w:rsidP="00BB12C8">
      <w:r>
        <w:rPr>
          <w:rFonts w:hint="eastAsia"/>
        </w:rPr>
        <w:t>参加団体</w:t>
      </w:r>
    </w:p>
    <w:p w14:paraId="69F7F7C6" w14:textId="77777777" w:rsidR="00BB12C8" w:rsidRDefault="00BB12C8" w:rsidP="00BB12C8">
      <w:r>
        <w:rPr>
          <w:rFonts w:hint="eastAsia"/>
        </w:rPr>
        <w:t>全国タイろう者協会（</w:t>
      </w:r>
      <w:r>
        <w:t>NADT）</w:t>
      </w:r>
    </w:p>
    <w:p w14:paraId="68E963FC" w14:textId="77777777" w:rsidR="00BB12C8" w:rsidRDefault="00BB12C8" w:rsidP="00BB12C8">
      <w:r>
        <w:rPr>
          <w:rFonts w:hint="eastAsia"/>
        </w:rPr>
        <w:t>観光局（</w:t>
      </w:r>
      <w:r>
        <w:t>DOT）</w:t>
      </w:r>
    </w:p>
    <w:p w14:paraId="5CAD9A74" w14:textId="77777777" w:rsidR="00BB12C8" w:rsidRDefault="00BB12C8" w:rsidP="00BB12C8">
      <w:r>
        <w:rPr>
          <w:rFonts w:hint="eastAsia"/>
        </w:rPr>
        <w:t>障害者エンパワーメント局（</w:t>
      </w:r>
      <w:r>
        <w:t>DEP）</w:t>
      </w:r>
    </w:p>
    <w:p w14:paraId="0B0B412A" w14:textId="77777777" w:rsidR="00BB12C8" w:rsidRDefault="00BB12C8" w:rsidP="00BB12C8">
      <w:r>
        <w:rPr>
          <w:rFonts w:hint="eastAsia"/>
        </w:rPr>
        <w:t>全国観光プロガイド協会（</w:t>
      </w:r>
      <w:r>
        <w:t xml:space="preserve">PGAT） </w:t>
      </w:r>
    </w:p>
    <w:p w14:paraId="49CFA6BF" w14:textId="77777777" w:rsidR="00BB12C8" w:rsidRDefault="00BB12C8" w:rsidP="00BB12C8">
      <w:r>
        <w:rPr>
          <w:rFonts w:hint="eastAsia"/>
        </w:rPr>
        <w:t>教育及び観光職業の言語協会（</w:t>
      </w:r>
      <w:r>
        <w:t>ALET）</w:t>
      </w:r>
    </w:p>
    <w:p w14:paraId="3E3CD9F5" w14:textId="77777777" w:rsidR="00BB12C8" w:rsidRDefault="00BB12C8" w:rsidP="00BB12C8"/>
    <w:p w14:paraId="3F826D69" w14:textId="77777777" w:rsidR="00BB12C8" w:rsidRDefault="00BB12C8" w:rsidP="00BB12C8">
      <w:r>
        <w:rPr>
          <w:rFonts w:hint="eastAsia"/>
        </w:rPr>
        <w:t>スライド８</w:t>
      </w:r>
    </w:p>
    <w:p w14:paraId="09AC3415" w14:textId="77777777" w:rsidR="00BB12C8" w:rsidRDefault="00BB12C8" w:rsidP="00BB12C8">
      <w:r>
        <w:rPr>
          <w:rFonts w:hint="eastAsia"/>
        </w:rPr>
        <w:t>結果</w:t>
      </w:r>
    </w:p>
    <w:p w14:paraId="2E56C26D" w14:textId="77777777" w:rsidR="00BB12C8" w:rsidRDefault="00BB12C8" w:rsidP="00BB12C8">
      <w:r>
        <w:rPr>
          <w:rFonts w:hint="eastAsia"/>
        </w:rPr>
        <w:t>免許に関する知識</w:t>
      </w:r>
    </w:p>
    <w:p w14:paraId="516D9D4C" w14:textId="77777777" w:rsidR="00BB12C8" w:rsidRDefault="00BB12C8" w:rsidP="00BB12C8">
      <w:r>
        <w:rPr>
          <w:rFonts w:hint="eastAsia"/>
        </w:rPr>
        <w:t>法律のギャップを発見</w:t>
      </w:r>
    </w:p>
    <w:p w14:paraId="7538544F" w14:textId="77777777" w:rsidR="00BB12C8" w:rsidRDefault="00BB12C8" w:rsidP="00BB12C8">
      <w:r>
        <w:rPr>
          <w:rFonts w:hint="eastAsia"/>
        </w:rPr>
        <w:t>事業主の機会を得る</w:t>
      </w:r>
    </w:p>
    <w:p w14:paraId="0D074387" w14:textId="77777777" w:rsidR="00BB12C8" w:rsidRDefault="00BB12C8" w:rsidP="00BB12C8">
      <w:r>
        <w:rPr>
          <w:rFonts w:hint="eastAsia"/>
        </w:rPr>
        <w:t>目標達成を可能にする方法</w:t>
      </w:r>
    </w:p>
    <w:p w14:paraId="6AB64A03" w14:textId="77777777" w:rsidR="00BB12C8" w:rsidRDefault="00BB12C8" w:rsidP="00BB12C8"/>
    <w:p w14:paraId="6E42493A" w14:textId="77777777" w:rsidR="00BB12C8" w:rsidRDefault="00BB12C8" w:rsidP="00BB12C8">
      <w:r>
        <w:rPr>
          <w:rFonts w:hint="eastAsia"/>
        </w:rPr>
        <w:t>スライド９</w:t>
      </w:r>
    </w:p>
    <w:p w14:paraId="000024BE" w14:textId="77777777" w:rsidR="00BB12C8" w:rsidRDefault="00BB12C8" w:rsidP="00BB12C8">
      <w:r>
        <w:rPr>
          <w:rFonts w:hint="eastAsia"/>
        </w:rPr>
        <w:t>ありがとうございました</w:t>
      </w:r>
    </w:p>
    <w:p w14:paraId="208E4B71" w14:textId="77777777" w:rsidR="00BB12C8" w:rsidRDefault="00BB12C8" w:rsidP="00BB12C8">
      <w:r>
        <w:t>THANK YOU</w:t>
      </w:r>
    </w:p>
    <w:p w14:paraId="27931A2B" w14:textId="77777777" w:rsidR="004C6122" w:rsidRDefault="004C6122"/>
    <w:sectPr w:rsidR="004C6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C8"/>
    <w:rsid w:val="004C6122"/>
    <w:rsid w:val="005A6F75"/>
    <w:rsid w:val="00791F0A"/>
    <w:rsid w:val="00BB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B094C"/>
  <w15:chartTrackingRefBased/>
  <w15:docId w15:val="{18C340D7-D097-4704-8BA6-805AAC69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光岡 芳宏</dc:creator>
  <cp:keywords/>
  <dc:description/>
  <cp:lastModifiedBy>光岡 芳宏</cp:lastModifiedBy>
  <cp:revision>1</cp:revision>
  <dcterms:created xsi:type="dcterms:W3CDTF">2022-06-23T01:55:00Z</dcterms:created>
  <dcterms:modified xsi:type="dcterms:W3CDTF">2022-06-23T01:56:00Z</dcterms:modified>
</cp:coreProperties>
</file>